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AC9" w:rsidRPr="00AF29CD" w:rsidRDefault="00332AC9" w:rsidP="00332AC9">
      <w:pPr>
        <w:jc w:val="center"/>
        <w:rPr>
          <w:rFonts w:ascii="Arial" w:hAnsi="Arial" w:cs="Arial"/>
          <w:b/>
          <w:sz w:val="32"/>
          <w:szCs w:val="32"/>
        </w:rPr>
      </w:pPr>
      <w:r w:rsidRPr="00AF29CD">
        <w:rPr>
          <w:rFonts w:ascii="Arial" w:hAnsi="Arial" w:cs="Arial"/>
          <w:b/>
          <w:sz w:val="32"/>
          <w:szCs w:val="32"/>
        </w:rPr>
        <w:t>Free Ride</w:t>
      </w:r>
    </w:p>
    <w:p w:rsidR="00012F5A" w:rsidRPr="00AF29CD" w:rsidRDefault="00332AC9" w:rsidP="00332AC9">
      <w:pPr>
        <w:jc w:val="center"/>
        <w:rPr>
          <w:rFonts w:ascii="Arial" w:hAnsi="Arial" w:cs="Arial"/>
          <w:sz w:val="28"/>
          <w:szCs w:val="28"/>
        </w:rPr>
      </w:pPr>
      <w:r w:rsidRPr="00AF29CD">
        <w:rPr>
          <w:rFonts w:ascii="Arial" w:hAnsi="Arial" w:cs="Arial"/>
          <w:sz w:val="28"/>
          <w:szCs w:val="28"/>
        </w:rPr>
        <w:t>Directions ~ Givens ~ Inquiry Questions</w:t>
      </w:r>
      <w:r w:rsidR="00DA4F46" w:rsidRPr="00AF29CD">
        <w:rPr>
          <w:rFonts w:ascii="Arial" w:hAnsi="Arial" w:cs="Arial"/>
          <w:sz w:val="28"/>
          <w:szCs w:val="28"/>
        </w:rPr>
        <w:t>~</w:t>
      </w:r>
      <w:r w:rsidR="00DA4F46">
        <w:rPr>
          <w:rFonts w:ascii="Arial" w:hAnsi="Arial" w:cs="Arial"/>
          <w:sz w:val="28"/>
          <w:szCs w:val="28"/>
        </w:rPr>
        <w:t xml:space="preserve"> Generalizations</w:t>
      </w:r>
    </w:p>
    <w:p w:rsidR="006E1695" w:rsidRPr="00AF29CD" w:rsidRDefault="007C6B26" w:rsidP="006E1695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Directions/</w:t>
      </w:r>
      <w:r w:rsidR="006E1695" w:rsidRPr="00AF29CD">
        <w:rPr>
          <w:rFonts w:ascii="Times New Roman" w:hAnsi="Times New Roman" w:cs="Times New Roman"/>
          <w:b/>
          <w:sz w:val="28"/>
          <w:szCs w:val="28"/>
        </w:rPr>
        <w:t>Controls:</w:t>
      </w:r>
    </w:p>
    <w:p w:rsidR="006E1695" w:rsidRPr="00AF29CD" w:rsidRDefault="006E1695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Select a rear gear; Select a front gear</w:t>
      </w:r>
    </w:p>
    <w:p w:rsidR="006E1695" w:rsidRPr="00AF29CD" w:rsidRDefault="006E1695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 xml:space="preserve">Click pedal for a </w:t>
      </w:r>
      <w:r w:rsidRPr="00AF29CD">
        <w:rPr>
          <w:rFonts w:ascii="Times New Roman" w:hAnsi="Times New Roman" w:cs="Times New Roman"/>
          <w:sz w:val="24"/>
          <w:szCs w:val="24"/>
          <w:u w:val="single"/>
        </w:rPr>
        <w:t>half pedal turn</w:t>
      </w:r>
      <w:r w:rsidRPr="00AF29CD">
        <w:rPr>
          <w:rFonts w:ascii="Times New Roman" w:hAnsi="Times New Roman" w:cs="Times New Roman"/>
          <w:sz w:val="24"/>
          <w:szCs w:val="24"/>
        </w:rPr>
        <w:t xml:space="preserve"> – forward or backward</w:t>
      </w:r>
    </w:p>
    <w:p w:rsidR="00044630" w:rsidRPr="00AF29CD" w:rsidRDefault="00044630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Choose Free Ride or a Route (five flags you try to collect)</w:t>
      </w:r>
    </w:p>
    <w:p w:rsidR="007C6B26" w:rsidRPr="00AF29CD" w:rsidRDefault="007C6B26" w:rsidP="006E16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Reset button</w:t>
      </w:r>
    </w:p>
    <w:p w:rsidR="007C6B26" w:rsidRPr="00AF29CD" w:rsidRDefault="007C6B26" w:rsidP="007C6B26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Given:</w:t>
      </w:r>
    </w:p>
    <w:p w:rsidR="007C6B26" w:rsidRPr="00AF29CD" w:rsidRDefault="007C6B26" w:rsidP="007C6B2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b/>
          <w:sz w:val="24"/>
          <w:szCs w:val="24"/>
        </w:rPr>
        <w:t>Q:</w:t>
      </w:r>
      <w:r w:rsidRPr="00AF29CD">
        <w:rPr>
          <w:rFonts w:ascii="Times New Roman" w:hAnsi="Times New Roman" w:cs="Times New Roman"/>
          <w:sz w:val="24"/>
          <w:szCs w:val="24"/>
        </w:rPr>
        <w:t xml:space="preserve"> What does the number on the gear mean?  </w:t>
      </w:r>
      <w:r w:rsidRPr="00AF29CD">
        <w:rPr>
          <w:rFonts w:ascii="Times New Roman" w:hAnsi="Times New Roman" w:cs="Times New Roman"/>
          <w:b/>
          <w:sz w:val="24"/>
          <w:szCs w:val="24"/>
        </w:rPr>
        <w:t>A:</w:t>
      </w:r>
      <w:r w:rsidRPr="00AF29CD">
        <w:rPr>
          <w:rFonts w:ascii="Times New Roman" w:hAnsi="Times New Roman" w:cs="Times New Roman"/>
          <w:sz w:val="24"/>
          <w:szCs w:val="24"/>
        </w:rPr>
        <w:t xml:space="preserve"> Circumference.</w:t>
      </w:r>
    </w:p>
    <w:p w:rsidR="00955658" w:rsidRPr="00AF29CD" w:rsidRDefault="00955658" w:rsidP="00955658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As a Game, What is the Goal?</w:t>
      </w:r>
    </w:p>
    <w:p w:rsidR="00955658" w:rsidRPr="00AF29CD" w:rsidRDefault="00955658" w:rsidP="0095565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F29CD">
        <w:rPr>
          <w:rFonts w:ascii="Times New Roman" w:hAnsi="Times New Roman" w:cs="Times New Roman"/>
          <w:sz w:val="24"/>
          <w:szCs w:val="24"/>
        </w:rPr>
        <w:t>Try to collect all five flags with the fewest number of half pedal turns.</w:t>
      </w:r>
    </w:p>
    <w:p w:rsidR="000F11D8" w:rsidRPr="00AF29CD" w:rsidRDefault="000F11D8" w:rsidP="000F11D8">
      <w:pPr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t>Inquiry Questions</w:t>
      </w:r>
    </w:p>
    <w:p w:rsidR="006E20E8" w:rsidRPr="00757788" w:rsidRDefault="006E20E8" w:rsidP="000F11D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>As the front gear gets bigger how does this affect the distance?</w:t>
      </w:r>
      <w:r w:rsidR="00BB0802" w:rsidRPr="00757788">
        <w:rPr>
          <w:rFonts w:ascii="Times New Roman" w:hAnsi="Times New Roman" w:cs="Times New Roman"/>
          <w:sz w:val="24"/>
          <w:szCs w:val="24"/>
        </w:rPr>
        <w:t xml:space="preserve">  </w:t>
      </w:r>
      <w:r w:rsidR="00BB0802" w:rsidRPr="00757788">
        <w:rPr>
          <w:rFonts w:ascii="Times New Roman" w:hAnsi="Times New Roman" w:cs="Times New Roman"/>
          <w:b/>
          <w:sz w:val="24"/>
          <w:szCs w:val="24"/>
        </w:rPr>
        <w:t>Goes farther</w:t>
      </w:r>
    </w:p>
    <w:p w:rsidR="00163156" w:rsidRPr="00757788" w:rsidRDefault="00163156" w:rsidP="0016315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>As the rear gear gets bigger how does this affect the distance?</w:t>
      </w:r>
      <w:r w:rsidR="00BB0802" w:rsidRPr="00757788">
        <w:rPr>
          <w:rFonts w:ascii="Times New Roman" w:hAnsi="Times New Roman" w:cs="Times New Roman"/>
          <w:sz w:val="24"/>
          <w:szCs w:val="24"/>
        </w:rPr>
        <w:t xml:space="preserve">  </w:t>
      </w:r>
      <w:r w:rsidR="00BB0802" w:rsidRPr="00757788">
        <w:rPr>
          <w:rFonts w:ascii="Times New Roman" w:hAnsi="Times New Roman" w:cs="Times New Roman"/>
          <w:b/>
          <w:sz w:val="24"/>
          <w:szCs w:val="24"/>
        </w:rPr>
        <w:t>Less distance</w:t>
      </w:r>
    </w:p>
    <w:p w:rsidR="003B0EA2" w:rsidRPr="00757788" w:rsidRDefault="003B0EA2" w:rsidP="003B0EA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 xml:space="preserve">What is the largest distance you can go with </w:t>
      </w:r>
      <w:r w:rsidR="00A15F53" w:rsidRPr="00757788">
        <w:rPr>
          <w:rFonts w:ascii="Times New Roman" w:hAnsi="Times New Roman" w:cs="Times New Roman"/>
          <w:sz w:val="24"/>
          <w:szCs w:val="24"/>
        </w:rPr>
        <w:t>one-half</w:t>
      </w:r>
      <w:r w:rsidRPr="00757788">
        <w:rPr>
          <w:rFonts w:ascii="Times New Roman" w:hAnsi="Times New Roman" w:cs="Times New Roman"/>
          <w:sz w:val="24"/>
          <w:szCs w:val="24"/>
        </w:rPr>
        <w:t xml:space="preserve"> pedal turn?  </w:t>
      </w:r>
      <w:r w:rsidRPr="00757788">
        <w:rPr>
          <w:rFonts w:ascii="Times New Roman" w:hAnsi="Times New Roman" w:cs="Times New Roman"/>
          <w:b/>
          <w:sz w:val="24"/>
          <w:szCs w:val="24"/>
        </w:rPr>
        <w:t>two</w:t>
      </w:r>
    </w:p>
    <w:p w:rsidR="00414386" w:rsidRDefault="003B0EA2" w:rsidP="000F11D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14386">
        <w:rPr>
          <w:rFonts w:ascii="Times New Roman" w:hAnsi="Times New Roman" w:cs="Times New Roman"/>
          <w:sz w:val="24"/>
          <w:szCs w:val="24"/>
        </w:rPr>
        <w:t xml:space="preserve">What is the shortest distance you can go with </w:t>
      </w:r>
      <w:r w:rsidR="00A15F53" w:rsidRPr="00414386">
        <w:rPr>
          <w:rFonts w:ascii="Times New Roman" w:hAnsi="Times New Roman" w:cs="Times New Roman"/>
          <w:sz w:val="24"/>
          <w:szCs w:val="24"/>
        </w:rPr>
        <w:t>one-half</w:t>
      </w:r>
      <w:r w:rsidRPr="00414386">
        <w:rPr>
          <w:rFonts w:ascii="Times New Roman" w:hAnsi="Times New Roman" w:cs="Times New Roman"/>
          <w:sz w:val="24"/>
          <w:szCs w:val="24"/>
        </w:rPr>
        <w:t xml:space="preserve"> pedal turn?  </w:t>
      </w:r>
      <w:r w:rsidRPr="00414386">
        <w:rPr>
          <w:rFonts w:ascii="Times New Roman" w:hAnsi="Times New Roman" w:cs="Times New Roman"/>
          <w:b/>
          <w:sz w:val="24"/>
          <w:szCs w:val="24"/>
        </w:rPr>
        <w:t>One-third</w:t>
      </w:r>
    </w:p>
    <w:p w:rsidR="00163156" w:rsidRPr="00414386" w:rsidRDefault="00163156" w:rsidP="000F11D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414386">
        <w:rPr>
          <w:rFonts w:ascii="Times New Roman" w:hAnsi="Times New Roman" w:cs="Times New Roman"/>
          <w:sz w:val="24"/>
          <w:szCs w:val="24"/>
        </w:rPr>
        <w:t xml:space="preserve">Front </w:t>
      </w:r>
      <w:r w:rsidR="00AF29CD" w:rsidRPr="00414386">
        <w:rPr>
          <w:rFonts w:ascii="Times New Roman" w:hAnsi="Times New Roman" w:cs="Times New Roman"/>
          <w:sz w:val="24"/>
          <w:szCs w:val="24"/>
        </w:rPr>
        <w:t xml:space="preserve">gear </w:t>
      </w:r>
      <w:r w:rsidR="0080526C" w:rsidRPr="00414386">
        <w:rPr>
          <w:rFonts w:ascii="Times New Roman" w:hAnsi="Times New Roman" w:cs="Times New Roman"/>
          <w:sz w:val="24"/>
          <w:szCs w:val="24"/>
        </w:rPr>
        <w:t>same as</w:t>
      </w:r>
      <w:r w:rsidRPr="00414386">
        <w:rPr>
          <w:rFonts w:ascii="Times New Roman" w:hAnsi="Times New Roman" w:cs="Times New Roman"/>
          <w:sz w:val="24"/>
          <w:szCs w:val="24"/>
        </w:rPr>
        <w:t xml:space="preserve"> rear means</w:t>
      </w:r>
      <w:r w:rsidR="00BB0802" w:rsidRPr="00414386">
        <w:rPr>
          <w:rFonts w:ascii="Times New Roman" w:hAnsi="Times New Roman" w:cs="Times New Roman"/>
          <w:sz w:val="24"/>
          <w:szCs w:val="24"/>
        </w:rPr>
        <w:t xml:space="preserve"> </w:t>
      </w:r>
      <w:r w:rsidR="00BB0802" w:rsidRPr="00414386">
        <w:rPr>
          <w:rFonts w:ascii="Times New Roman" w:hAnsi="Times New Roman" w:cs="Times New Roman"/>
          <w:b/>
          <w:sz w:val="24"/>
          <w:szCs w:val="24"/>
        </w:rPr>
        <w:t xml:space="preserve">half turn means a distance of </w:t>
      </w:r>
      <w:r w:rsidR="00A15F53" w:rsidRPr="00414386">
        <w:rPr>
          <w:rFonts w:ascii="Times New Roman" w:hAnsi="Times New Roman" w:cs="Times New Roman"/>
          <w:b/>
          <w:sz w:val="24"/>
          <w:szCs w:val="24"/>
        </w:rPr>
        <w:t>one-half</w:t>
      </w:r>
    </w:p>
    <w:p w:rsidR="0080526C" w:rsidRPr="00757788" w:rsidRDefault="0080526C" w:rsidP="0080526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 xml:space="preserve">Front </w:t>
      </w:r>
      <w:r w:rsidR="00AF29CD" w:rsidRPr="00757788">
        <w:rPr>
          <w:rFonts w:ascii="Times New Roman" w:hAnsi="Times New Roman" w:cs="Times New Roman"/>
          <w:sz w:val="24"/>
          <w:szCs w:val="24"/>
        </w:rPr>
        <w:t xml:space="preserve">gear </w:t>
      </w:r>
      <w:r w:rsidRPr="00757788">
        <w:rPr>
          <w:rFonts w:ascii="Times New Roman" w:hAnsi="Times New Roman" w:cs="Times New Roman"/>
          <w:sz w:val="24"/>
          <w:szCs w:val="24"/>
        </w:rPr>
        <w:t>larger than rear means</w:t>
      </w:r>
      <w:r w:rsidR="00BB0802" w:rsidRPr="00757788">
        <w:rPr>
          <w:rFonts w:ascii="Times New Roman" w:hAnsi="Times New Roman" w:cs="Times New Roman"/>
          <w:sz w:val="24"/>
          <w:szCs w:val="24"/>
        </w:rPr>
        <w:t xml:space="preserve"> </w:t>
      </w:r>
      <w:r w:rsidR="00A15F53" w:rsidRPr="00757788">
        <w:rPr>
          <w:rFonts w:ascii="Times New Roman" w:hAnsi="Times New Roman" w:cs="Times New Roman"/>
          <w:b/>
          <w:sz w:val="24"/>
          <w:szCs w:val="24"/>
        </w:rPr>
        <w:t>half</w:t>
      </w:r>
      <w:r w:rsidR="009032F6" w:rsidRPr="00757788">
        <w:rPr>
          <w:rFonts w:ascii="Times New Roman" w:hAnsi="Times New Roman" w:cs="Times New Roman"/>
          <w:b/>
          <w:sz w:val="24"/>
          <w:szCs w:val="24"/>
        </w:rPr>
        <w:t xml:space="preserve"> turn goes farther than </w:t>
      </w:r>
      <w:r w:rsidR="00A15F53" w:rsidRPr="00757788">
        <w:rPr>
          <w:rFonts w:ascii="Times New Roman" w:hAnsi="Times New Roman" w:cs="Times New Roman"/>
          <w:b/>
          <w:sz w:val="24"/>
          <w:szCs w:val="24"/>
        </w:rPr>
        <w:t>one-half</w:t>
      </w:r>
      <w:r w:rsidR="009032F6" w:rsidRPr="00757788">
        <w:rPr>
          <w:rFonts w:ascii="Times New Roman" w:hAnsi="Times New Roman" w:cs="Times New Roman"/>
          <w:b/>
          <w:sz w:val="24"/>
          <w:szCs w:val="24"/>
        </w:rPr>
        <w:t xml:space="preserve"> in distance</w:t>
      </w:r>
    </w:p>
    <w:p w:rsidR="00163156" w:rsidRPr="00757788" w:rsidRDefault="00163156" w:rsidP="00AF29C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 xml:space="preserve">Front </w:t>
      </w:r>
      <w:r w:rsidR="00AF29CD" w:rsidRPr="00757788">
        <w:rPr>
          <w:rFonts w:ascii="Times New Roman" w:hAnsi="Times New Roman" w:cs="Times New Roman"/>
          <w:sz w:val="24"/>
          <w:szCs w:val="24"/>
        </w:rPr>
        <w:t xml:space="preserve">gear </w:t>
      </w:r>
      <w:r w:rsidRPr="00757788">
        <w:rPr>
          <w:rFonts w:ascii="Times New Roman" w:hAnsi="Times New Roman" w:cs="Times New Roman"/>
          <w:sz w:val="24"/>
          <w:szCs w:val="24"/>
        </w:rPr>
        <w:t>smaller than rear means</w:t>
      </w:r>
      <w:r w:rsidR="009032F6" w:rsidRPr="00757788">
        <w:rPr>
          <w:rFonts w:ascii="Times New Roman" w:hAnsi="Times New Roman" w:cs="Times New Roman"/>
          <w:b/>
          <w:sz w:val="24"/>
          <w:szCs w:val="24"/>
        </w:rPr>
        <w:t xml:space="preserve"> have turn goes less than </w:t>
      </w:r>
      <w:r w:rsidR="00A15F53" w:rsidRPr="00757788">
        <w:rPr>
          <w:rFonts w:ascii="Times New Roman" w:hAnsi="Times New Roman" w:cs="Times New Roman"/>
          <w:b/>
          <w:sz w:val="24"/>
          <w:szCs w:val="24"/>
        </w:rPr>
        <w:t>one-half</w:t>
      </w:r>
      <w:r w:rsidR="009032F6" w:rsidRPr="00757788">
        <w:rPr>
          <w:rFonts w:ascii="Times New Roman" w:hAnsi="Times New Roman" w:cs="Times New Roman"/>
          <w:b/>
          <w:sz w:val="24"/>
          <w:szCs w:val="24"/>
        </w:rPr>
        <w:t xml:space="preserve"> in distance</w:t>
      </w:r>
    </w:p>
    <w:p w:rsidR="00BB0802" w:rsidRPr="00757788" w:rsidRDefault="00BB0802" w:rsidP="0016315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 xml:space="preserve">What is the gear ratio?  </w:t>
      </w:r>
      <w:r w:rsidRPr="00757788">
        <w:rPr>
          <w:rFonts w:ascii="Times New Roman" w:hAnsi="Times New Roman" w:cs="Times New Roman"/>
          <w:b/>
          <w:sz w:val="24"/>
          <w:szCs w:val="24"/>
        </w:rPr>
        <w:t>Front circum</w:t>
      </w:r>
      <w:r w:rsidR="009032F6" w:rsidRPr="00757788">
        <w:rPr>
          <w:rFonts w:ascii="Times New Roman" w:hAnsi="Times New Roman" w:cs="Times New Roman"/>
          <w:b/>
          <w:sz w:val="24"/>
          <w:szCs w:val="24"/>
        </w:rPr>
        <w:t>ference</w:t>
      </w:r>
      <w:r w:rsidRPr="00757788">
        <w:rPr>
          <w:rFonts w:ascii="Times New Roman" w:hAnsi="Times New Roman" w:cs="Times New Roman"/>
          <w:b/>
          <w:sz w:val="24"/>
          <w:szCs w:val="24"/>
        </w:rPr>
        <w:t xml:space="preserve"> over rear </w:t>
      </w:r>
      <w:r w:rsidR="009032F6" w:rsidRPr="00757788">
        <w:rPr>
          <w:rFonts w:ascii="Times New Roman" w:hAnsi="Times New Roman" w:cs="Times New Roman"/>
          <w:b/>
          <w:sz w:val="24"/>
          <w:szCs w:val="24"/>
        </w:rPr>
        <w:t>circumference</w:t>
      </w:r>
    </w:p>
    <w:p w:rsidR="00BB0802" w:rsidRPr="00757788" w:rsidRDefault="00BB0802" w:rsidP="0016315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 xml:space="preserve">**Given the gear ratio, what is the distance for half a pedal? </w:t>
      </w:r>
      <w:r w:rsidRPr="00757788">
        <w:rPr>
          <w:rFonts w:ascii="Times New Roman" w:hAnsi="Times New Roman" w:cs="Times New Roman"/>
          <w:b/>
          <w:sz w:val="24"/>
          <w:szCs w:val="24"/>
        </w:rPr>
        <w:t>One-half times the gear ratio</w:t>
      </w:r>
      <w:r w:rsidR="00F43704" w:rsidRPr="00757788">
        <w:rPr>
          <w:rFonts w:ascii="Times New Roman" w:hAnsi="Times New Roman" w:cs="Times New Roman"/>
          <w:b/>
          <w:sz w:val="24"/>
          <w:szCs w:val="24"/>
        </w:rPr>
        <w:t xml:space="preserve"> is the distance traveled</w:t>
      </w:r>
    </w:p>
    <w:p w:rsidR="00BC0C40" w:rsidRPr="00757788" w:rsidRDefault="00A06438" w:rsidP="00BC0C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  <w:r w:rsidR="00BC0C40" w:rsidRPr="00757788">
        <w:rPr>
          <w:rFonts w:ascii="Times New Roman" w:hAnsi="Times New Roman" w:cs="Times New Roman"/>
          <w:sz w:val="24"/>
          <w:szCs w:val="24"/>
        </w:rPr>
        <w:t xml:space="preserve"> What are all the distances we can go with </w:t>
      </w:r>
      <w:r w:rsidR="00A15F53" w:rsidRPr="00757788">
        <w:rPr>
          <w:rFonts w:ascii="Times New Roman" w:hAnsi="Times New Roman" w:cs="Times New Roman"/>
          <w:sz w:val="24"/>
          <w:szCs w:val="24"/>
        </w:rPr>
        <w:t>one-half</w:t>
      </w:r>
      <w:r w:rsidR="00BC0C40" w:rsidRPr="00757788">
        <w:rPr>
          <w:rFonts w:ascii="Times New Roman" w:hAnsi="Times New Roman" w:cs="Times New Roman"/>
          <w:sz w:val="24"/>
          <w:szCs w:val="24"/>
        </w:rPr>
        <w:t xml:space="preserve"> pedal turn?</w:t>
      </w:r>
    </w:p>
    <w:p w:rsidR="00AF29CD" w:rsidRPr="00757788" w:rsidRDefault="00BC0C40" w:rsidP="0080526C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57788">
        <w:rPr>
          <w:rFonts w:ascii="Times New Roman" w:hAnsi="Times New Roman" w:cs="Times New Roman"/>
          <w:sz w:val="24"/>
          <w:szCs w:val="24"/>
        </w:rPr>
        <w:t xml:space="preserve">What are good ways to list all the possible distances?  </w:t>
      </w:r>
      <w:r w:rsidRPr="00757788">
        <w:rPr>
          <w:rFonts w:ascii="Times New Roman" w:hAnsi="Times New Roman" w:cs="Times New Roman"/>
          <w:b/>
          <w:sz w:val="24"/>
          <w:szCs w:val="24"/>
        </w:rPr>
        <w:t>(A) Make a table with the front gear across the top and rear gear down the side-put the distances in the body of the table</w:t>
      </w:r>
      <w:r w:rsidR="00E850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5001">
        <w:rPr>
          <w:rFonts w:ascii="Times New Roman" w:hAnsi="Times New Roman" w:cs="Times New Roman"/>
          <w:b/>
          <w:i/>
          <w:sz w:val="24"/>
          <w:szCs w:val="24"/>
        </w:rPr>
        <w:t>(shown in the generalizations below)</w:t>
      </w:r>
      <w:r w:rsidRPr="00757788">
        <w:rPr>
          <w:rFonts w:ascii="Times New Roman" w:hAnsi="Times New Roman" w:cs="Times New Roman"/>
          <w:b/>
          <w:sz w:val="24"/>
          <w:szCs w:val="24"/>
        </w:rPr>
        <w:t>.  (B) Make a three-column table with distances in the first column listed from smallest to largest, ratios in second column, gear numbers in the third column.</w:t>
      </w:r>
    </w:p>
    <w:p w:rsidR="0080526C" w:rsidRPr="00AF29CD" w:rsidRDefault="0080526C" w:rsidP="00757788">
      <w:pPr>
        <w:ind w:left="360"/>
        <w:rPr>
          <w:rFonts w:ascii="Times New Roman" w:hAnsi="Times New Roman" w:cs="Times New Roman"/>
          <w:sz w:val="28"/>
          <w:szCs w:val="28"/>
        </w:rPr>
      </w:pPr>
      <w:r w:rsidRPr="00AF29CD">
        <w:rPr>
          <w:rFonts w:ascii="Times New Roman" w:hAnsi="Times New Roman" w:cs="Times New Roman"/>
          <w:sz w:val="28"/>
          <w:szCs w:val="28"/>
        </w:rPr>
        <w:t>Extensions</w:t>
      </w:r>
    </w:p>
    <w:p w:rsidR="00163156" w:rsidRPr="00A06438" w:rsidRDefault="00AF29CD" w:rsidP="00757788">
      <w:pPr>
        <w:pStyle w:val="ListParagraph"/>
        <w:numPr>
          <w:ilvl w:val="0"/>
          <w:numId w:val="3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A06438">
        <w:rPr>
          <w:rFonts w:ascii="Times New Roman" w:hAnsi="Times New Roman" w:cs="Times New Roman"/>
          <w:sz w:val="24"/>
          <w:szCs w:val="24"/>
        </w:rPr>
        <w:t xml:space="preserve"> </w:t>
      </w:r>
      <w:r w:rsidR="00163156" w:rsidRPr="00A06438">
        <w:rPr>
          <w:rFonts w:ascii="Times New Roman" w:hAnsi="Times New Roman" w:cs="Times New Roman"/>
          <w:sz w:val="24"/>
          <w:szCs w:val="24"/>
        </w:rPr>
        <w:t xml:space="preserve">Energy </w:t>
      </w:r>
      <w:r w:rsidRPr="00A06438">
        <w:rPr>
          <w:rFonts w:ascii="Times New Roman" w:hAnsi="Times New Roman" w:cs="Times New Roman"/>
          <w:sz w:val="24"/>
          <w:szCs w:val="24"/>
        </w:rPr>
        <w:t>in</w:t>
      </w:r>
      <w:r w:rsidR="00163156" w:rsidRPr="00A06438">
        <w:rPr>
          <w:rFonts w:ascii="Times New Roman" w:hAnsi="Times New Roman" w:cs="Times New Roman"/>
          <w:sz w:val="24"/>
          <w:szCs w:val="24"/>
        </w:rPr>
        <w:t>put?</w:t>
      </w:r>
      <w:r w:rsidRPr="00A06438">
        <w:rPr>
          <w:rFonts w:ascii="Times New Roman" w:hAnsi="Times New Roman" w:cs="Times New Roman"/>
          <w:sz w:val="24"/>
          <w:szCs w:val="24"/>
        </w:rPr>
        <w:t xml:space="preserve">  Power…work.</w:t>
      </w:r>
    </w:p>
    <w:p w:rsidR="00BB0802" w:rsidRPr="00AF29CD" w:rsidRDefault="00BB0802" w:rsidP="00071545">
      <w:pPr>
        <w:keepNext/>
        <w:keepLines/>
        <w:rPr>
          <w:rFonts w:ascii="Times New Roman" w:hAnsi="Times New Roman" w:cs="Times New Roman"/>
          <w:b/>
          <w:sz w:val="28"/>
          <w:szCs w:val="28"/>
        </w:rPr>
      </w:pPr>
      <w:r w:rsidRPr="00AF29CD">
        <w:rPr>
          <w:rFonts w:ascii="Times New Roman" w:hAnsi="Times New Roman" w:cs="Times New Roman"/>
          <w:b/>
          <w:sz w:val="28"/>
          <w:szCs w:val="28"/>
        </w:rPr>
        <w:lastRenderedPageBreak/>
        <w:t>Generalizations</w:t>
      </w:r>
    </w:p>
    <w:p w:rsidR="00CD2D84" w:rsidRPr="00CD2D84" w:rsidRDefault="00F43704" w:rsidP="00071545">
      <w:pPr>
        <w:pStyle w:val="ListParagraph"/>
        <w:keepNext/>
        <w:keepLines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F29CD">
        <w:rPr>
          <w:rFonts w:ascii="Times New Roman" w:hAnsi="Times New Roman" w:cs="Times New Roman"/>
          <w:sz w:val="28"/>
          <w:szCs w:val="28"/>
        </w:rPr>
        <w:t xml:space="preserve">Given the gear ratio, what is the distance for half a pedal? </w:t>
      </w:r>
      <w:r w:rsidRPr="00AF29CD">
        <w:rPr>
          <w:rFonts w:ascii="Times New Roman" w:hAnsi="Times New Roman" w:cs="Times New Roman"/>
          <w:b/>
          <w:sz w:val="28"/>
          <w:szCs w:val="28"/>
        </w:rPr>
        <w:t>One-half times the gear ratio is the distance traveled</w:t>
      </w:r>
      <w:r w:rsidR="00757788">
        <w:rPr>
          <w:rFonts w:ascii="Times New Roman" w:hAnsi="Times New Roman" w:cs="Times New Roman"/>
          <w:b/>
          <w:sz w:val="28"/>
          <w:szCs w:val="28"/>
        </w:rPr>
        <w:t xml:space="preserve"> by a one-half pedal turn</w:t>
      </w:r>
    </w:p>
    <w:p w:rsidR="00E85001" w:rsidRPr="00CD2D84" w:rsidRDefault="00E85001" w:rsidP="00CD2D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D2D84">
        <w:rPr>
          <w:rFonts w:ascii="Times New Roman" w:hAnsi="Times New Roman" w:cs="Times New Roman"/>
          <w:sz w:val="28"/>
          <w:szCs w:val="28"/>
        </w:rPr>
        <w:t>All the possible distances with one-half pedal turn: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1440"/>
        <w:gridCol w:w="1440"/>
        <w:gridCol w:w="1440"/>
        <w:gridCol w:w="1440"/>
        <w:gridCol w:w="1440"/>
      </w:tblGrid>
      <w:tr w:rsidR="00E85001" w:rsidTr="00E85001">
        <w:trPr>
          <w:jc w:val="center"/>
        </w:trPr>
        <w:tc>
          <w:tcPr>
            <w:tcW w:w="1440" w:type="dxa"/>
            <w:gridSpan w:val="2"/>
            <w:vMerge w:val="restart"/>
            <w:tcBorders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lef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Front Gear</w:t>
            </w:r>
          </w:p>
        </w:tc>
      </w:tr>
      <w:tr w:rsidR="00E85001" w:rsidTr="00E85001">
        <w:trPr>
          <w:jc w:val="center"/>
        </w:trPr>
        <w:tc>
          <w:tcPr>
            <w:tcW w:w="1440" w:type="dxa"/>
            <w:gridSpan w:val="2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double" w:sz="4" w:space="0" w:color="auto"/>
              <w:bottom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bottom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</w:tr>
      <w:tr w:rsidR="00E85001" w:rsidTr="00E85001">
        <w:trPr>
          <w:jc w:val="center"/>
        </w:trPr>
        <w:tc>
          <w:tcPr>
            <w:tcW w:w="1440" w:type="dxa"/>
            <w:vMerge w:val="restart"/>
            <w:tcBorders>
              <w:top w:val="double" w:sz="4" w:space="0" w:color="auto"/>
            </w:tcBorders>
            <w:vAlign w:val="center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Rear Gear</w:t>
            </w:r>
          </w:p>
        </w:tc>
        <w:tc>
          <w:tcPr>
            <w:tcW w:w="1440" w:type="dxa"/>
            <w:tcBorders>
              <w:top w:val="double" w:sz="4" w:space="0" w:color="auto"/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double" w:sz="4" w:space="0" w:color="auto"/>
              <w:lef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440" w:type="dxa"/>
            <w:tcBorders>
              <w:top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85001" w:rsidTr="00E85001">
        <w:trPr>
          <w:jc w:val="center"/>
        </w:trPr>
        <w:tc>
          <w:tcPr>
            <w:tcW w:w="1440" w:type="dxa"/>
            <w:vMerge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lef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2/3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 1/3</w:t>
            </w:r>
          </w:p>
        </w:tc>
      </w:tr>
      <w:tr w:rsidR="00E85001" w:rsidTr="00E85001">
        <w:trPr>
          <w:jc w:val="center"/>
        </w:trPr>
        <w:tc>
          <w:tcPr>
            <w:tcW w:w="1440" w:type="dxa"/>
            <w:vMerge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lef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3/4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5001" w:rsidTr="00E85001">
        <w:trPr>
          <w:jc w:val="center"/>
        </w:trPr>
        <w:tc>
          <w:tcPr>
            <w:tcW w:w="1440" w:type="dxa"/>
            <w:vMerge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lef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2/5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3/5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4/5</w:t>
            </w:r>
          </w:p>
        </w:tc>
      </w:tr>
      <w:tr w:rsidR="00E85001" w:rsidTr="00E85001">
        <w:trPr>
          <w:jc w:val="center"/>
        </w:trPr>
        <w:tc>
          <w:tcPr>
            <w:tcW w:w="1440" w:type="dxa"/>
            <w:vMerge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righ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left w:val="double" w:sz="4" w:space="0" w:color="auto"/>
            </w:tcBorders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1/3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1440" w:type="dxa"/>
          </w:tcPr>
          <w:p w:rsidR="00E85001" w:rsidRPr="00FE35BA" w:rsidRDefault="00E85001" w:rsidP="003A1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2/3</w:t>
            </w:r>
          </w:p>
        </w:tc>
      </w:tr>
    </w:tbl>
    <w:p w:rsidR="00E85001" w:rsidRPr="00E85001" w:rsidRDefault="00E85001" w:rsidP="00E85001">
      <w:pPr>
        <w:ind w:left="360"/>
        <w:rPr>
          <w:rFonts w:ascii="Arial" w:hAnsi="Arial" w:cs="Arial"/>
          <w:b/>
          <w:sz w:val="44"/>
          <w:szCs w:val="44"/>
        </w:rPr>
      </w:pPr>
    </w:p>
    <w:tbl>
      <w:tblPr>
        <w:tblStyle w:val="TableGrid"/>
        <w:tblW w:w="0" w:type="auto"/>
        <w:jc w:val="center"/>
        <w:tblLook w:val="04A0"/>
      </w:tblPr>
      <w:tblGrid>
        <w:gridCol w:w="2016"/>
        <w:gridCol w:w="2016"/>
        <w:gridCol w:w="2016"/>
      </w:tblGrid>
      <w:tr w:rsidR="00326FF0" w:rsidTr="008B64BE">
        <w:trPr>
          <w:jc w:val="center"/>
        </w:trPr>
        <w:tc>
          <w:tcPr>
            <w:tcW w:w="2016" w:type="dxa"/>
            <w:tcBorders>
              <w:bottom w:val="double" w:sz="4" w:space="0" w:color="auto"/>
            </w:tcBorders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Distance</w:t>
            </w:r>
          </w:p>
        </w:tc>
        <w:tc>
          <w:tcPr>
            <w:tcW w:w="2016" w:type="dxa"/>
            <w:tcBorders>
              <w:bottom w:val="double" w:sz="4" w:space="0" w:color="auto"/>
            </w:tcBorders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Ratio</w:t>
            </w:r>
          </w:p>
        </w:tc>
        <w:tc>
          <w:tcPr>
            <w:tcW w:w="2016" w:type="dxa"/>
            <w:tcBorders>
              <w:bottom w:val="double" w:sz="4" w:space="0" w:color="auto"/>
            </w:tcBorders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Front:Rear</w:t>
            </w:r>
            <w:proofErr w:type="spellEnd"/>
          </w:p>
        </w:tc>
      </w:tr>
      <w:tr w:rsidR="00326FF0" w:rsidTr="008B64BE">
        <w:trPr>
          <w:jc w:val="center"/>
        </w:trPr>
        <w:tc>
          <w:tcPr>
            <w:tcW w:w="2016" w:type="dxa"/>
            <w:tcBorders>
              <w:top w:val="double" w:sz="4" w:space="0" w:color="auto"/>
            </w:tcBorders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1/3</w:t>
            </w:r>
          </w:p>
        </w:tc>
        <w:tc>
          <w:tcPr>
            <w:tcW w:w="2016" w:type="dxa"/>
            <w:tcBorders>
              <w:top w:val="double" w:sz="4" w:space="0" w:color="auto"/>
            </w:tcBorders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2:3</w:t>
            </w:r>
          </w:p>
        </w:tc>
        <w:tc>
          <w:tcPr>
            <w:tcW w:w="2016" w:type="dxa"/>
            <w:tcBorders>
              <w:top w:val="double" w:sz="4" w:space="0" w:color="auto"/>
            </w:tcBorders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20:30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2/5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4:5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20:25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1/2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1:1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30:30   “x:x”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3/5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6:5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30:25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2/3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4:3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40:30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3/4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3:2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30:20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4/5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8:5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40:25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2:1</w:t>
            </w:r>
          </w:p>
        </w:tc>
        <w:tc>
          <w:tcPr>
            <w:tcW w:w="2016" w:type="dxa"/>
          </w:tcPr>
          <w:p w:rsidR="00326FF0" w:rsidRDefault="00326FF0" w:rsidP="001322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20:10   “2x:x”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 1/3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8:3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40:15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5BA">
              <w:rPr>
                <w:rFonts w:ascii="Times New Roman" w:hAnsi="Times New Roman" w:cs="Times New Roman"/>
                <w:sz w:val="24"/>
                <w:szCs w:val="24"/>
              </w:rPr>
              <w:t>1 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3:1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30:10</w:t>
            </w:r>
          </w:p>
        </w:tc>
      </w:tr>
      <w:tr w:rsidR="00326FF0" w:rsidTr="008B64BE">
        <w:trPr>
          <w:jc w:val="center"/>
        </w:trPr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4:1</w:t>
            </w:r>
          </w:p>
        </w:tc>
        <w:tc>
          <w:tcPr>
            <w:tcW w:w="2016" w:type="dxa"/>
          </w:tcPr>
          <w:p w:rsidR="00326FF0" w:rsidRDefault="00326FF0" w:rsidP="001965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40:10</w:t>
            </w:r>
          </w:p>
        </w:tc>
      </w:tr>
    </w:tbl>
    <w:p w:rsidR="00E85001" w:rsidRDefault="00E85001" w:rsidP="00E85001">
      <w:pPr>
        <w:rPr>
          <w:rFonts w:ascii="Times New Roman" w:hAnsi="Times New Roman" w:cs="Times New Roman"/>
          <w:sz w:val="28"/>
          <w:szCs w:val="28"/>
        </w:rPr>
      </w:pPr>
    </w:p>
    <w:sectPr w:rsidR="00E85001" w:rsidSect="00332AC9">
      <w:pgSz w:w="12240" w:h="15840"/>
      <w:pgMar w:top="1440" w:right="72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15DC"/>
    <w:multiLevelType w:val="hybridMultilevel"/>
    <w:tmpl w:val="8694474E"/>
    <w:lvl w:ilvl="0" w:tplc="DE2AB1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CB744A"/>
    <w:multiLevelType w:val="hybridMultilevel"/>
    <w:tmpl w:val="FAD09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72825"/>
    <w:multiLevelType w:val="hybridMultilevel"/>
    <w:tmpl w:val="5A3E7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32AC9"/>
    <w:rsid w:val="00012F5A"/>
    <w:rsid w:val="00044630"/>
    <w:rsid w:val="000632E2"/>
    <w:rsid w:val="00071545"/>
    <w:rsid w:val="000F11D8"/>
    <w:rsid w:val="00132214"/>
    <w:rsid w:val="00163156"/>
    <w:rsid w:val="00176AD3"/>
    <w:rsid w:val="001965C8"/>
    <w:rsid w:val="001B5BED"/>
    <w:rsid w:val="002156C7"/>
    <w:rsid w:val="002F5AD1"/>
    <w:rsid w:val="002F7F87"/>
    <w:rsid w:val="00316396"/>
    <w:rsid w:val="00326FF0"/>
    <w:rsid w:val="00332AC9"/>
    <w:rsid w:val="003B0EA2"/>
    <w:rsid w:val="00414386"/>
    <w:rsid w:val="004A6084"/>
    <w:rsid w:val="005717ED"/>
    <w:rsid w:val="005B2139"/>
    <w:rsid w:val="006666CC"/>
    <w:rsid w:val="006B556C"/>
    <w:rsid w:val="006E1695"/>
    <w:rsid w:val="006E20E8"/>
    <w:rsid w:val="00757788"/>
    <w:rsid w:val="007C6B26"/>
    <w:rsid w:val="007F7194"/>
    <w:rsid w:val="0080526C"/>
    <w:rsid w:val="008657CD"/>
    <w:rsid w:val="009032F6"/>
    <w:rsid w:val="00955658"/>
    <w:rsid w:val="00A06438"/>
    <w:rsid w:val="00A15F53"/>
    <w:rsid w:val="00A873B5"/>
    <w:rsid w:val="00AF29CD"/>
    <w:rsid w:val="00BB0802"/>
    <w:rsid w:val="00BC0C40"/>
    <w:rsid w:val="00BF650D"/>
    <w:rsid w:val="00CD2D84"/>
    <w:rsid w:val="00D45E66"/>
    <w:rsid w:val="00DA4F46"/>
    <w:rsid w:val="00E85001"/>
    <w:rsid w:val="00F43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3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695"/>
    <w:pPr>
      <w:ind w:left="720"/>
      <w:contextualSpacing/>
    </w:pPr>
  </w:style>
  <w:style w:type="table" w:styleId="TableGrid">
    <w:name w:val="Table Grid"/>
    <w:basedOn w:val="TableNormal"/>
    <w:uiPriority w:val="59"/>
    <w:rsid w:val="00F437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Dad</cp:lastModifiedBy>
  <cp:revision>2</cp:revision>
  <dcterms:created xsi:type="dcterms:W3CDTF">2010-07-13T18:56:00Z</dcterms:created>
  <dcterms:modified xsi:type="dcterms:W3CDTF">2010-07-13T18:56:00Z</dcterms:modified>
</cp:coreProperties>
</file>