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C" w:rsidRDefault="00D6274E" w:rsidP="00A81DCC">
      <w:pPr>
        <w:rPr>
          <w:b/>
        </w:rPr>
      </w:pPr>
      <w:r w:rsidRPr="00D6274E">
        <w:rPr>
          <w:b/>
        </w:rPr>
        <w:t>1/9 is about 11%</w:t>
      </w:r>
      <w:r w:rsidR="00A81DCC">
        <w:rPr>
          <w:b/>
        </w:rPr>
        <w:tab/>
      </w:r>
      <w:r w:rsidR="00A81DCC">
        <w:rPr>
          <w:b/>
        </w:rPr>
        <w:tab/>
      </w:r>
      <w:r w:rsidR="00A81DCC">
        <w:rPr>
          <w:b/>
        </w:rPr>
        <w:tab/>
      </w:r>
      <w:r w:rsidR="00A81DC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DCC">
        <w:rPr>
          <w:b/>
        </w:rPr>
        <w:t>____________________</w:t>
      </w:r>
    </w:p>
    <w:p w:rsidR="00A81DCC" w:rsidRDefault="00D6274E" w:rsidP="00A81DCC">
      <w:pPr>
        <w:spacing w:after="120"/>
        <w:rPr>
          <w:b/>
        </w:rPr>
      </w:pPr>
      <w:r w:rsidRPr="00D6274E">
        <w:rPr>
          <w:b/>
        </w:rPr>
        <w:t>because 1/3 of 1/3 is 1/9 and 1/3 of 33 1/3 % is about 11%</w:t>
      </w:r>
    </w:p>
    <w:tbl>
      <w:tblPr>
        <w:tblW w:w="939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0"/>
        <w:gridCol w:w="1565"/>
        <w:gridCol w:w="1565"/>
        <w:gridCol w:w="3130"/>
      </w:tblGrid>
      <w:tr w:rsidR="00225BE5" w:rsidRPr="00225BE5" w:rsidTr="00CD7839">
        <w:trPr>
          <w:trHeight w:val="288"/>
        </w:trPr>
        <w:tc>
          <w:tcPr>
            <w:tcW w:w="4695" w:type="dxa"/>
            <w:gridSpan w:val="2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7/9 (approximately) ?</w:t>
            </w:r>
          </w:p>
        </w:tc>
        <w:tc>
          <w:tcPr>
            <w:tcW w:w="4695" w:type="dxa"/>
            <w:gridSpan w:val="2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onvert to a percent (approx’</w:t>
            </w: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ly): 11/9</w:t>
            </w:r>
          </w:p>
        </w:tc>
      </w:tr>
      <w:tr w:rsidR="00225BE5" w:rsidRPr="00225BE5" w:rsidTr="00373755">
        <w:trPr>
          <w:trHeight w:val="288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Jordan's goal is to raise $720. So far she has raised 55%. About how much has Jordan raised so far?</w:t>
            </w:r>
          </w:p>
        </w:tc>
        <w:tc>
          <w:tcPr>
            <w:tcW w:w="3130" w:type="dxa"/>
            <w:gridSpan w:val="2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66% of the calories came from carbs. There were 900 calories. How many calories were from carbs?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The police gave 36 tickets. 44% were for speeding. About how many speeding tickets were given?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Sales in December were 111% of what the sales were in November. If November sales were $9,000, what were the approximate sales in December?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70 of the available 90 beds in the hospital are used, about what percent are used?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Find 211% of 9.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number of customers goes from 100 to 300, what is the percent change?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number of customers goes from 300 to 100, what is the percent change?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The farmer's average yield in 2007 was 144 bushels per acre. This is down 6 bushels from 2006. What is the percent decrease?</w:t>
            </w:r>
          </w:p>
        </w:tc>
      </w:tr>
      <w:tr w:rsidR="00225BE5" w:rsidRPr="00225BE5" w:rsidTr="00225BE5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original price of the shirt is $28 and is reduced $7, what is the percent discount?</w:t>
            </w:r>
          </w:p>
        </w:tc>
      </w:tr>
    </w:tbl>
    <w:p w:rsidR="00625330" w:rsidRDefault="001D26A2" w:rsidP="00225BE5">
      <w:pPr>
        <w:spacing w:before="60"/>
      </w:pPr>
      <w:r>
        <w:t>#P</w:t>
      </w:r>
      <w:r w:rsidR="00AE5ABD">
        <w:t>17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  <w:t>J.R.Olsen ~ 24 Percent Tweets</w:t>
      </w:r>
    </w:p>
    <w:p w:rsidR="00225BE5" w:rsidRDefault="00225BE5" w:rsidP="00225BE5">
      <w:pPr>
        <w:rPr>
          <w:b/>
        </w:rPr>
      </w:pPr>
      <w:r w:rsidRPr="00D6274E">
        <w:rPr>
          <w:b/>
        </w:rPr>
        <w:lastRenderedPageBreak/>
        <w:t>1/9 is about 11%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225BE5" w:rsidRDefault="00225BE5" w:rsidP="00225BE5">
      <w:pPr>
        <w:spacing w:after="120"/>
        <w:rPr>
          <w:b/>
        </w:rPr>
      </w:pPr>
      <w:r w:rsidRPr="00D6274E">
        <w:rPr>
          <w:b/>
        </w:rPr>
        <w:t>because 1/3 of 1/3 is 1/9 and 1/3 of 33 1/3 % is about 11%</w:t>
      </w:r>
    </w:p>
    <w:tbl>
      <w:tblPr>
        <w:tblW w:w="939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0"/>
        <w:gridCol w:w="1565"/>
        <w:gridCol w:w="1565"/>
        <w:gridCol w:w="3130"/>
      </w:tblGrid>
      <w:tr w:rsidR="00225BE5" w:rsidRPr="00225BE5" w:rsidTr="006D458D">
        <w:trPr>
          <w:trHeight w:val="288"/>
        </w:trPr>
        <w:tc>
          <w:tcPr>
            <w:tcW w:w="4695" w:type="dxa"/>
            <w:gridSpan w:val="2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What percent is 7/9 (approximately) ?</w:t>
            </w:r>
          </w:p>
        </w:tc>
        <w:tc>
          <w:tcPr>
            <w:tcW w:w="4695" w:type="dxa"/>
            <w:gridSpan w:val="2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onvert to a percent (approx’</w:t>
            </w: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ly): 11/9</w:t>
            </w:r>
          </w:p>
        </w:tc>
      </w:tr>
      <w:tr w:rsidR="00225BE5" w:rsidRPr="00225BE5" w:rsidTr="006D458D">
        <w:trPr>
          <w:trHeight w:val="288"/>
        </w:trPr>
        <w:tc>
          <w:tcPr>
            <w:tcW w:w="3130" w:type="dxa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Jordan's goal is to raise $720. So far she has raised 55%. About how much has Jordan raised so far?</w:t>
            </w:r>
          </w:p>
        </w:tc>
        <w:tc>
          <w:tcPr>
            <w:tcW w:w="3130" w:type="dxa"/>
            <w:gridSpan w:val="2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66% of the calories came from carbs. There were 900 calories. How many calories were from carbs?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The police gave 36 tickets. 44% were for speeding. About how many speeding tickets were given?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Sales in December were 111% of what the sales were in November. If November sales were $9,000, what were the approximate sales in December?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70 of the available 90 beds in the hospital are used, about what percent are used?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Find 211% of 9.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number of customers goes from 100 to 300, what is the percent change?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number of customers goes from 300 to 100, what is the percent change?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The farmer's average yield in 2007 was 144 bushels per acre. This is down 6 bushels from 2006. What is the percent decrease?</w:t>
            </w:r>
          </w:p>
        </w:tc>
      </w:tr>
      <w:tr w:rsidR="00225BE5" w:rsidRPr="00225BE5" w:rsidTr="006D458D">
        <w:trPr>
          <w:trHeight w:val="288"/>
        </w:trPr>
        <w:tc>
          <w:tcPr>
            <w:tcW w:w="9390" w:type="dxa"/>
            <w:gridSpan w:val="4"/>
            <w:shd w:val="clear" w:color="auto" w:fill="auto"/>
            <w:noWrap/>
            <w:vAlign w:val="bottom"/>
            <w:hideMark/>
          </w:tcPr>
          <w:p w:rsidR="00225BE5" w:rsidRPr="00225BE5" w:rsidRDefault="00225BE5" w:rsidP="00225BE5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5BE5">
              <w:rPr>
                <w:rFonts w:ascii="Calibri" w:eastAsia="Times New Roman" w:hAnsi="Calibri"/>
                <w:color w:val="000000"/>
                <w:sz w:val="22"/>
                <w:szCs w:val="22"/>
              </w:rPr>
              <w:t>If the original price of the shirt is $28 and is reduced $7, what is the percent discount?</w:t>
            </w:r>
          </w:p>
        </w:tc>
      </w:tr>
    </w:tbl>
    <w:p w:rsidR="00225BE5" w:rsidRDefault="00225BE5" w:rsidP="00225BE5">
      <w:pPr>
        <w:spacing w:before="60"/>
      </w:pPr>
      <w:r>
        <w:t>#P17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J.R.Olsen ~ 24 Percent Tweets</w:t>
      </w:r>
      <w:bookmarkStart w:id="0" w:name="_GoBack"/>
      <w:bookmarkEnd w:id="0"/>
    </w:p>
    <w:sectPr w:rsidR="00225BE5" w:rsidSect="00A81DCC">
      <w:pgSz w:w="12240" w:h="792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F8" w:rsidRDefault="00CE5DF8" w:rsidP="00625330">
      <w:r>
        <w:separator/>
      </w:r>
    </w:p>
  </w:endnote>
  <w:endnote w:type="continuationSeparator" w:id="0">
    <w:p w:rsidR="00CE5DF8" w:rsidRDefault="00CE5DF8" w:rsidP="006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F8" w:rsidRDefault="00CE5DF8" w:rsidP="00625330">
      <w:r>
        <w:separator/>
      </w:r>
    </w:p>
  </w:footnote>
  <w:footnote w:type="continuationSeparator" w:id="0">
    <w:p w:rsidR="00CE5DF8" w:rsidRDefault="00CE5DF8" w:rsidP="006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03E"/>
    <w:multiLevelType w:val="hybridMultilevel"/>
    <w:tmpl w:val="4526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4A6B"/>
    <w:multiLevelType w:val="hybridMultilevel"/>
    <w:tmpl w:val="4526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0"/>
    <w:rsid w:val="001D26A2"/>
    <w:rsid w:val="00225BE5"/>
    <w:rsid w:val="002726DD"/>
    <w:rsid w:val="003C205A"/>
    <w:rsid w:val="004915FB"/>
    <w:rsid w:val="00496583"/>
    <w:rsid w:val="005516D6"/>
    <w:rsid w:val="00625330"/>
    <w:rsid w:val="006720C8"/>
    <w:rsid w:val="00944BF0"/>
    <w:rsid w:val="00A81DCC"/>
    <w:rsid w:val="00AA3DD2"/>
    <w:rsid w:val="00AE5ABD"/>
    <w:rsid w:val="00AF1C21"/>
    <w:rsid w:val="00CE5DF8"/>
    <w:rsid w:val="00D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James R Olsen</cp:lastModifiedBy>
  <cp:revision>5</cp:revision>
  <dcterms:created xsi:type="dcterms:W3CDTF">2013-10-09T18:12:00Z</dcterms:created>
  <dcterms:modified xsi:type="dcterms:W3CDTF">2013-10-09T18:38:00Z</dcterms:modified>
</cp:coreProperties>
</file>