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F0" w:rsidRDefault="00BD4180" w:rsidP="00AA3DD2">
      <w:pPr>
        <w:spacing w:after="120"/>
        <w:rPr>
          <w:b/>
        </w:rPr>
      </w:pPr>
      <w:r w:rsidRPr="00BD4180">
        <w:rPr>
          <w:b/>
        </w:rPr>
        <w:t xml:space="preserve">1/8 is 12.5% - To find 12.5% divide by 8. 1/8 is 12.5% because half of 1/4 </w:t>
      </w:r>
      <w:r>
        <w:rPr>
          <w:b/>
        </w:rPr>
        <w:t>is 1/8 and half of 25% is 12.5%.</w:t>
      </w:r>
      <w:r w:rsidR="008705EF">
        <w:rPr>
          <w:b/>
        </w:rPr>
        <w:tab/>
      </w:r>
      <w:r w:rsidR="008705EF">
        <w:rPr>
          <w:b/>
        </w:rPr>
        <w:tab/>
      </w:r>
      <w:r w:rsidR="008705EF">
        <w:rPr>
          <w:b/>
        </w:rPr>
        <w:tab/>
      </w:r>
      <w:r w:rsidR="008705EF">
        <w:rPr>
          <w:b/>
        </w:rPr>
        <w:tab/>
      </w:r>
      <w:r w:rsidR="008705EF">
        <w:rPr>
          <w:b/>
        </w:rPr>
        <w:tab/>
      </w:r>
      <w:r w:rsidR="00625330">
        <w:rPr>
          <w:b/>
        </w:rPr>
        <w:tab/>
      </w:r>
      <w:r>
        <w:rPr>
          <w:b/>
        </w:rPr>
        <w:t xml:space="preserve">                                      </w:t>
      </w:r>
      <w:r w:rsidR="00625330">
        <w:rPr>
          <w:b/>
        </w:rPr>
        <w:t>____________________</w:t>
      </w:r>
    </w:p>
    <w:tbl>
      <w:tblPr>
        <w:tblW w:w="93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1872"/>
        <w:gridCol w:w="4692"/>
      </w:tblGrid>
      <w:tr w:rsidR="00BD4180" w:rsidRPr="00BD4180" w:rsidTr="004C44D8">
        <w:trPr>
          <w:trHeight w:val="288"/>
        </w:trPr>
        <w:tc>
          <w:tcPr>
            <w:tcW w:w="4692" w:type="dxa"/>
            <w:gridSpan w:val="2"/>
            <w:shd w:val="clear" w:color="auto" w:fill="auto"/>
            <w:noWrap/>
            <w:vAlign w:val="bottom"/>
            <w:hideMark/>
          </w:tcPr>
          <w:p w:rsidR="00BD4180" w:rsidRPr="00BD4180" w:rsidRDefault="00BD4180" w:rsidP="00BD418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What percent is 1/</w:t>
            </w:r>
            <w:proofErr w:type="gramStart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8 ?</w:t>
            </w:r>
            <w:proofErr w:type="gramEnd"/>
          </w:p>
        </w:tc>
        <w:tc>
          <w:tcPr>
            <w:tcW w:w="4692" w:type="dxa"/>
            <w:shd w:val="clear" w:color="auto" w:fill="auto"/>
            <w:vAlign w:val="bottom"/>
          </w:tcPr>
          <w:p w:rsidR="00BD4180" w:rsidRPr="00BD4180" w:rsidRDefault="00BD4180" w:rsidP="00BD418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What percent is 5/</w:t>
            </w:r>
            <w:proofErr w:type="gramStart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8 ?</w:t>
            </w:r>
            <w:proofErr w:type="gramEnd"/>
          </w:p>
        </w:tc>
      </w:tr>
      <w:tr w:rsidR="00BD4180" w:rsidRPr="00BD4180" w:rsidTr="00BD4180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BD4180" w:rsidRPr="00BD4180" w:rsidRDefault="00BD4180" w:rsidP="00BD418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Jeff's goal is to raise $800. So far she has raised 37.5%. How much has Jeff raised so far?</w:t>
            </w:r>
          </w:p>
        </w:tc>
      </w:tr>
      <w:tr w:rsidR="00BD4180" w:rsidRPr="00BD4180" w:rsidTr="00BD4180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BD4180" w:rsidRPr="00BD4180" w:rsidRDefault="00BD4180" w:rsidP="00BD418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75% of the calories came from </w:t>
            </w:r>
            <w:proofErr w:type="spellStart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carbs</w:t>
            </w:r>
            <w:proofErr w:type="spellEnd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. There were 800 calories. How many calories were from </w:t>
            </w:r>
            <w:proofErr w:type="spellStart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carbs</w:t>
            </w:r>
            <w:proofErr w:type="spellEnd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?</w:t>
            </w:r>
          </w:p>
        </w:tc>
      </w:tr>
      <w:tr w:rsidR="00BD4180" w:rsidRPr="00BD4180" w:rsidTr="00BD4180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BD4180" w:rsidRPr="00BD4180" w:rsidRDefault="00BD4180" w:rsidP="00BD418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The Pistons shot 24 free throws. They made 87½%. How many did they make?</w:t>
            </w:r>
          </w:p>
        </w:tc>
      </w:tr>
      <w:tr w:rsidR="00BD4180" w:rsidRPr="00BD4180" w:rsidTr="00BD4180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BD4180" w:rsidRPr="00BD4180" w:rsidRDefault="00BD4180" w:rsidP="00BD418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Cheshire Manufacturing had a profit of $7,200. 62.5% of the profit came from the woodworking department. How much profit came from the woodworking department?</w:t>
            </w:r>
          </w:p>
        </w:tc>
      </w:tr>
      <w:tr w:rsidR="00BD4180" w:rsidRPr="00BD4180" w:rsidTr="00BD4180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BD4180" w:rsidRPr="00BD4180" w:rsidRDefault="00BD4180" w:rsidP="00BD418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The entertainment budget was $40, but $45 was spent. What percent of 40 </w:t>
            </w:r>
            <w:proofErr w:type="gramStart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is</w:t>
            </w:r>
            <w:proofErr w:type="gramEnd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45?</w:t>
            </w:r>
          </w:p>
        </w:tc>
      </w:tr>
      <w:tr w:rsidR="00BD4180" w:rsidRPr="00BD4180" w:rsidTr="00BD4180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BD4180" w:rsidRPr="00BD4180" w:rsidRDefault="00BD4180" w:rsidP="00BD418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If 39 out of 104 tourists traveled by plane, what percent traveled by plane?</w:t>
            </w:r>
          </w:p>
        </w:tc>
      </w:tr>
      <w:tr w:rsidR="00BD4180" w:rsidRPr="00BD4180" w:rsidTr="00BD4180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BD4180" w:rsidRPr="00BD4180" w:rsidRDefault="00BD4180" w:rsidP="00BD418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Paul plans to put 12.5% of his pay into retirement savings. He is paid $8,800 per month. How much does he put into retirement savings?</w:t>
            </w:r>
          </w:p>
        </w:tc>
      </w:tr>
      <w:tr w:rsidR="00BD4180" w:rsidRPr="00BD4180" w:rsidTr="00BD4180">
        <w:trPr>
          <w:trHeight w:val="288"/>
        </w:trPr>
        <w:tc>
          <w:tcPr>
            <w:tcW w:w="2820" w:type="dxa"/>
            <w:shd w:val="clear" w:color="auto" w:fill="auto"/>
            <w:noWrap/>
            <w:hideMark/>
          </w:tcPr>
          <w:p w:rsidR="00BD4180" w:rsidRPr="00BD4180" w:rsidRDefault="00BD4180" w:rsidP="00BD418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40% of __ is 12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BD4180" w:rsidRPr="00BD4180" w:rsidRDefault="00BD4180" w:rsidP="00BD418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If there are 240 people in the auditorium and it is 30% full, what is the total seating in the auditorium?</w:t>
            </w:r>
          </w:p>
        </w:tc>
      </w:tr>
      <w:tr w:rsidR="00BD4180" w:rsidRPr="00BD4180" w:rsidTr="00BD4180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BD4180" w:rsidRPr="00BD4180" w:rsidRDefault="00BD4180" w:rsidP="00BD418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If 4 grams provides 16% of the daily dietary fiber, what is the total recommended daily dietary fiber?</w:t>
            </w:r>
          </w:p>
        </w:tc>
      </w:tr>
      <w:tr w:rsidR="00BD4180" w:rsidRPr="00BD4180" w:rsidTr="00BD4180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BD4180" w:rsidRPr="00BD4180" w:rsidRDefault="00BD4180" w:rsidP="00BD418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If Kelvin has consumed 3000 mg of sodium and this is 125% of the recommended daily intake, what is the recommended daily intake of sodium?</w:t>
            </w:r>
          </w:p>
        </w:tc>
      </w:tr>
    </w:tbl>
    <w:p w:rsidR="00625330" w:rsidRDefault="00BD4180" w:rsidP="00BD4180">
      <w:pPr>
        <w:spacing w:before="120"/>
      </w:pPr>
      <w:r>
        <w:t xml:space="preserve">   #P13</w:t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  <w:t>J.R.Olsen ~ 24 Percent Tweets</w:t>
      </w:r>
    </w:p>
    <w:p w:rsidR="001617D1" w:rsidRDefault="001617D1" w:rsidP="001617D1">
      <w:pPr>
        <w:spacing w:after="120"/>
        <w:rPr>
          <w:b/>
        </w:rPr>
      </w:pPr>
      <w:r w:rsidRPr="00BD4180">
        <w:rPr>
          <w:b/>
        </w:rPr>
        <w:lastRenderedPageBreak/>
        <w:t xml:space="preserve">1/8 is 12.5% - To find 12.5% divide by 8. 1/8 is 12.5% because half of 1/4 </w:t>
      </w:r>
      <w:r>
        <w:rPr>
          <w:b/>
        </w:rPr>
        <w:t>is 1/8 and half of 25% is 12.5%.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____________________</w:t>
      </w:r>
    </w:p>
    <w:tbl>
      <w:tblPr>
        <w:tblW w:w="93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1872"/>
        <w:gridCol w:w="4692"/>
      </w:tblGrid>
      <w:tr w:rsidR="001617D1" w:rsidRPr="00BD4180" w:rsidTr="00736D4D">
        <w:trPr>
          <w:trHeight w:val="288"/>
        </w:trPr>
        <w:tc>
          <w:tcPr>
            <w:tcW w:w="4692" w:type="dxa"/>
            <w:gridSpan w:val="2"/>
            <w:shd w:val="clear" w:color="auto" w:fill="auto"/>
            <w:noWrap/>
            <w:vAlign w:val="bottom"/>
            <w:hideMark/>
          </w:tcPr>
          <w:p w:rsidR="001617D1" w:rsidRPr="00BD4180" w:rsidRDefault="001617D1" w:rsidP="001617D1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What percent is 1/</w:t>
            </w:r>
            <w:proofErr w:type="gramStart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8 ?</w:t>
            </w:r>
            <w:proofErr w:type="gramEnd"/>
          </w:p>
        </w:tc>
        <w:tc>
          <w:tcPr>
            <w:tcW w:w="4692" w:type="dxa"/>
            <w:shd w:val="clear" w:color="auto" w:fill="auto"/>
            <w:vAlign w:val="bottom"/>
          </w:tcPr>
          <w:p w:rsidR="001617D1" w:rsidRPr="00BD4180" w:rsidRDefault="001617D1" w:rsidP="001617D1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What percent is 5/</w:t>
            </w:r>
            <w:proofErr w:type="gramStart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8 ?</w:t>
            </w:r>
            <w:proofErr w:type="gramEnd"/>
          </w:p>
        </w:tc>
      </w:tr>
      <w:tr w:rsidR="001617D1" w:rsidRPr="00BD4180" w:rsidTr="00736D4D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1617D1" w:rsidRPr="00BD4180" w:rsidRDefault="001617D1" w:rsidP="001617D1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Jeff's goal is to raise $800. So far she has raised 37.5%. How much has Jeff raised so far?</w:t>
            </w:r>
          </w:p>
        </w:tc>
      </w:tr>
      <w:tr w:rsidR="001617D1" w:rsidRPr="00BD4180" w:rsidTr="00736D4D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1617D1" w:rsidRPr="00BD4180" w:rsidRDefault="001617D1" w:rsidP="001617D1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75% of the calories came from </w:t>
            </w:r>
            <w:proofErr w:type="spellStart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carbs</w:t>
            </w:r>
            <w:proofErr w:type="spellEnd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. There were 800 calories. How many calories were from </w:t>
            </w:r>
            <w:proofErr w:type="spellStart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carbs</w:t>
            </w:r>
            <w:proofErr w:type="spellEnd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?</w:t>
            </w:r>
          </w:p>
        </w:tc>
      </w:tr>
      <w:tr w:rsidR="001617D1" w:rsidRPr="00BD4180" w:rsidTr="00736D4D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1617D1" w:rsidRPr="00BD4180" w:rsidRDefault="001617D1" w:rsidP="001617D1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The Pistons shot 24 free throws. They made 87½%. How many did they make?</w:t>
            </w:r>
          </w:p>
        </w:tc>
      </w:tr>
      <w:tr w:rsidR="001617D1" w:rsidRPr="00BD4180" w:rsidTr="00736D4D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1617D1" w:rsidRPr="00BD4180" w:rsidRDefault="001617D1" w:rsidP="001617D1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Cheshire Manufacturing had a profit of $7,200. 62.5% of the profit came from the woodworking department. How much profit came from the woodworking department?</w:t>
            </w:r>
          </w:p>
        </w:tc>
      </w:tr>
      <w:tr w:rsidR="001617D1" w:rsidRPr="00BD4180" w:rsidTr="00736D4D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1617D1" w:rsidRPr="00BD4180" w:rsidRDefault="001617D1" w:rsidP="001617D1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The entertainment budget was $40, but $45 was spent. What percent of 40 </w:t>
            </w:r>
            <w:proofErr w:type="gramStart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is</w:t>
            </w:r>
            <w:proofErr w:type="gramEnd"/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45?</w:t>
            </w:r>
          </w:p>
        </w:tc>
      </w:tr>
      <w:tr w:rsidR="001617D1" w:rsidRPr="00BD4180" w:rsidTr="00736D4D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1617D1" w:rsidRPr="00BD4180" w:rsidRDefault="001617D1" w:rsidP="001617D1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If 39 out of 104 tourists traveled by plane, what percent traveled by plane?</w:t>
            </w:r>
          </w:p>
        </w:tc>
      </w:tr>
      <w:tr w:rsidR="001617D1" w:rsidRPr="00BD4180" w:rsidTr="00736D4D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1617D1" w:rsidRPr="00BD4180" w:rsidRDefault="001617D1" w:rsidP="001617D1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Paul plans to put 12.5% of his pay into retirement savings. He is paid $8,800 per month. How much does he put into retirement savings?</w:t>
            </w:r>
          </w:p>
        </w:tc>
      </w:tr>
      <w:tr w:rsidR="001617D1" w:rsidRPr="00BD4180" w:rsidTr="00736D4D">
        <w:trPr>
          <w:trHeight w:val="288"/>
        </w:trPr>
        <w:tc>
          <w:tcPr>
            <w:tcW w:w="2820" w:type="dxa"/>
            <w:shd w:val="clear" w:color="auto" w:fill="auto"/>
            <w:noWrap/>
            <w:hideMark/>
          </w:tcPr>
          <w:p w:rsidR="001617D1" w:rsidRPr="00BD4180" w:rsidRDefault="001617D1" w:rsidP="001617D1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40% of __ is 12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1617D1" w:rsidRPr="00BD4180" w:rsidRDefault="001617D1" w:rsidP="001617D1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If there are 240 people in the auditorium and it is 30% full, what is the total seating in the auditorium?</w:t>
            </w:r>
          </w:p>
        </w:tc>
      </w:tr>
      <w:tr w:rsidR="001617D1" w:rsidRPr="00BD4180" w:rsidTr="00736D4D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1617D1" w:rsidRPr="00BD4180" w:rsidRDefault="001617D1" w:rsidP="001617D1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If 4 grams provides 16% of the daily dietary fiber, what is the total recommended daily dietary fiber?</w:t>
            </w:r>
          </w:p>
        </w:tc>
      </w:tr>
      <w:tr w:rsidR="001617D1" w:rsidRPr="00BD4180" w:rsidTr="00736D4D">
        <w:trPr>
          <w:trHeight w:val="288"/>
        </w:trPr>
        <w:tc>
          <w:tcPr>
            <w:tcW w:w="9384" w:type="dxa"/>
            <w:gridSpan w:val="3"/>
            <w:shd w:val="clear" w:color="auto" w:fill="auto"/>
            <w:noWrap/>
            <w:vAlign w:val="bottom"/>
            <w:hideMark/>
          </w:tcPr>
          <w:p w:rsidR="001617D1" w:rsidRPr="00BD4180" w:rsidRDefault="001617D1" w:rsidP="001617D1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4180">
              <w:rPr>
                <w:rFonts w:ascii="Calibri" w:eastAsia="Times New Roman" w:hAnsi="Calibri"/>
                <w:color w:val="000000"/>
                <w:sz w:val="22"/>
                <w:szCs w:val="22"/>
              </w:rPr>
              <w:t>If Kelvin has consumed 3000 mg of sodium and this is 125% of the recommended daily intake, what is the recommended daily intake of sodium?</w:t>
            </w:r>
          </w:p>
        </w:tc>
      </w:tr>
    </w:tbl>
    <w:p w:rsidR="001617D1" w:rsidRDefault="001617D1" w:rsidP="00BD4180">
      <w:pPr>
        <w:spacing w:before="120"/>
      </w:pPr>
      <w:r>
        <w:t xml:space="preserve">   #P13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J.R.Olsen ~ 24 Percent Tweets</w:t>
      </w:r>
    </w:p>
    <w:sectPr w:rsidR="001617D1" w:rsidSect="003C205A">
      <w:pgSz w:w="12240" w:h="792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2E" w:rsidRDefault="0065452E" w:rsidP="00625330">
      <w:r>
        <w:separator/>
      </w:r>
    </w:p>
  </w:endnote>
  <w:endnote w:type="continuationSeparator" w:id="0">
    <w:p w:rsidR="0065452E" w:rsidRDefault="0065452E" w:rsidP="0062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2E" w:rsidRDefault="0065452E" w:rsidP="00625330">
      <w:r>
        <w:separator/>
      </w:r>
    </w:p>
  </w:footnote>
  <w:footnote w:type="continuationSeparator" w:id="0">
    <w:p w:rsidR="0065452E" w:rsidRDefault="0065452E" w:rsidP="00625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19D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A26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4380A"/>
    <w:multiLevelType w:val="hybridMultilevel"/>
    <w:tmpl w:val="1C925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B2126"/>
    <w:multiLevelType w:val="hybridMultilevel"/>
    <w:tmpl w:val="E4CC1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46E1B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C4D75"/>
    <w:multiLevelType w:val="hybridMultilevel"/>
    <w:tmpl w:val="1C925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944BF0"/>
    <w:rsid w:val="0008166E"/>
    <w:rsid w:val="001617D1"/>
    <w:rsid w:val="001D26A2"/>
    <w:rsid w:val="002726DD"/>
    <w:rsid w:val="002B2A4E"/>
    <w:rsid w:val="00351EF2"/>
    <w:rsid w:val="003C205A"/>
    <w:rsid w:val="00496583"/>
    <w:rsid w:val="005516D6"/>
    <w:rsid w:val="005C2C67"/>
    <w:rsid w:val="00625330"/>
    <w:rsid w:val="0065452E"/>
    <w:rsid w:val="006720C8"/>
    <w:rsid w:val="00835173"/>
    <w:rsid w:val="008705EF"/>
    <w:rsid w:val="008C2CD4"/>
    <w:rsid w:val="00944BF0"/>
    <w:rsid w:val="009F0D90"/>
    <w:rsid w:val="00AA3DD2"/>
    <w:rsid w:val="00AF1C21"/>
    <w:rsid w:val="00BD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30"/>
  </w:style>
  <w:style w:type="paragraph" w:styleId="Footer">
    <w:name w:val="footer"/>
    <w:basedOn w:val="Normal"/>
    <w:link w:val="Foot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30"/>
  </w:style>
  <w:style w:type="paragraph" w:styleId="BalloonText">
    <w:name w:val="Balloon Text"/>
    <w:basedOn w:val="Normal"/>
    <w:link w:val="BalloonTextChar"/>
    <w:uiPriority w:val="99"/>
    <w:semiHidden/>
    <w:unhideWhenUsed/>
    <w:rsid w:val="0062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30"/>
  </w:style>
  <w:style w:type="paragraph" w:styleId="Footer">
    <w:name w:val="footer"/>
    <w:basedOn w:val="Normal"/>
    <w:link w:val="Foot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30"/>
  </w:style>
  <w:style w:type="paragraph" w:styleId="BalloonText">
    <w:name w:val="Balloon Text"/>
    <w:basedOn w:val="Normal"/>
    <w:link w:val="BalloonTextChar"/>
    <w:uiPriority w:val="99"/>
    <w:semiHidden/>
    <w:unhideWhenUsed/>
    <w:rsid w:val="0062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WIU User</cp:lastModifiedBy>
  <cp:revision>4</cp:revision>
  <dcterms:created xsi:type="dcterms:W3CDTF">2013-04-01T01:37:00Z</dcterms:created>
  <dcterms:modified xsi:type="dcterms:W3CDTF">2013-04-01T01:37:00Z</dcterms:modified>
</cp:coreProperties>
</file>